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75" w:rsidRDefault="007C2875" w:rsidP="00493D74">
      <w:pPr>
        <w:pStyle w:val="Header"/>
        <w:jc w:val="center"/>
        <w:rPr>
          <w:b/>
          <w:sz w:val="36"/>
        </w:rPr>
      </w:pPr>
      <w:r>
        <w:rPr>
          <w:noProof/>
          <w:lang w:val="en-US"/>
        </w:rPr>
        <mc:AlternateContent>
          <mc:Choice Requires="wps">
            <w:drawing>
              <wp:anchor distT="0" distB="0" distL="91440" distR="91440" simplePos="0" relativeHeight="251657216" behindDoc="0" locked="0" layoutInCell="1" allowOverlap="1" wp14:anchorId="20351C5C" wp14:editId="308DB988">
                <wp:simplePos x="0" y="0"/>
                <wp:positionH relativeFrom="margin">
                  <wp:posOffset>2076450</wp:posOffset>
                </wp:positionH>
                <wp:positionV relativeFrom="line">
                  <wp:posOffset>252730</wp:posOffset>
                </wp:positionV>
                <wp:extent cx="3863340" cy="183959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rsidR="00493D74" w:rsidRPr="00713119" w:rsidRDefault="00713119"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Sheri L</w:t>
                            </w:r>
                            <w:r w:rsidR="00493D74">
                              <w:t xml:space="preserve">: Chair, </w:t>
                            </w:r>
                            <w:r w:rsidR="00E80217">
                              <w:rPr>
                                <w:b/>
                              </w:rPr>
                              <w:t>Valerie N (</w:t>
                            </w:r>
                            <w:bookmarkStart w:id="0" w:name="_GoBack"/>
                            <w:bookmarkEnd w:id="0"/>
                            <w:r w:rsidR="00E80217">
                              <w:t>Vice Chair)</w:t>
                            </w:r>
                            <w:r w:rsidR="00493D74">
                              <w:t xml:space="preserve">, </w:t>
                            </w:r>
                            <w:r w:rsidR="00493D74" w:rsidRPr="00493D74">
                              <w:rPr>
                                <w:b/>
                              </w:rPr>
                              <w:t>Erin M</w:t>
                            </w:r>
                            <w:r w:rsidR="00493D74">
                              <w:t xml:space="preserve"> (Secretary) </w:t>
                            </w:r>
                            <w:r w:rsidR="00493D74" w:rsidRPr="00493D74">
                              <w:rPr>
                                <w:b/>
                              </w:rPr>
                              <w:t>Jessica K</w:t>
                            </w:r>
                            <w:r w:rsidR="00493D74">
                              <w:t xml:space="preserve"> (Treasurer), </w:t>
                            </w:r>
                            <w:proofErr w:type="spellStart"/>
                            <w:r w:rsidR="00493D74" w:rsidRPr="00493D74">
                              <w:rPr>
                                <w:b/>
                              </w:rPr>
                              <w:t>AllisonT</w:t>
                            </w:r>
                            <w:proofErr w:type="spellEnd"/>
                            <w:r w:rsidR="00493D74" w:rsidRPr="00493D74">
                              <w:rPr>
                                <w:b/>
                              </w:rPr>
                              <w:t xml:space="preserve"> </w:t>
                            </w:r>
                            <w:r w:rsidR="00493D74">
                              <w:t xml:space="preserve">(Member at Large), </w:t>
                            </w:r>
                            <w:r w:rsidR="002C0F96">
                              <w:rPr>
                                <w:b/>
                              </w:rPr>
                              <w:t>Don K</w:t>
                            </w:r>
                            <w:r w:rsidR="00493D74">
                              <w:t xml:space="preserve"> (Member at Large) </w:t>
                            </w:r>
                            <w:r w:rsidR="00493D74" w:rsidRPr="00493D74">
                              <w:rPr>
                                <w:b/>
                              </w:rPr>
                              <w:t>Tamara V</w:t>
                            </w:r>
                            <w:r w:rsidR="00493D74">
                              <w:t xml:space="preserve"> (Member at Large)</w:t>
                            </w:r>
                            <w:r>
                              <w:t xml:space="preserve">, </w:t>
                            </w:r>
                            <w:r>
                              <w:rPr>
                                <w:b/>
                              </w:rPr>
                              <w:t xml:space="preserve">Tibor B </w:t>
                            </w:r>
                            <w:r>
                              <w:t>(Member at Large)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w14:anchorId="20351C5C" id="_x0000_t202" coordsize="21600,21600" o:spt="202" path="m,l,21600r21600,l21600,xe">
                <v:stroke joinstyle="miter"/>
                <v:path gradientshapeok="t" o:connecttype="rect"/>
              </v:shapetype>
              <v:shape id="Text Box 42" o:spid="_x0000_s1026" type="#_x0000_t202" style="position:absolute;left:0;text-align:left;margin-left:163.5pt;margin-top:19.9pt;width:304.2pt;height:144.85pt;z-index:251657216;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" filled="f" stroked="f" strokeweight=".5pt">
                <v:textbox style="mso-fit-shape-to-text:t" inset="0,7.2pt,0,7.2pt">
                  <w:txbxContent>
                    <w:p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rsidR="00493D74" w:rsidRPr="00713119" w:rsidRDefault="00713119"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Sheri L</w:t>
                      </w:r>
                      <w:r w:rsidR="00493D74">
                        <w:t xml:space="preserve">: Chair, </w:t>
                      </w:r>
                      <w:r w:rsidR="00E80217">
                        <w:rPr>
                          <w:b/>
                        </w:rPr>
                        <w:t>Valerie N (</w:t>
                      </w:r>
                      <w:bookmarkStart w:id="1" w:name="_GoBack"/>
                      <w:bookmarkEnd w:id="1"/>
                      <w:r w:rsidR="00E80217">
                        <w:t>Vice Chair)</w:t>
                      </w:r>
                      <w:r w:rsidR="00493D74">
                        <w:t xml:space="preserve">, </w:t>
                      </w:r>
                      <w:r w:rsidR="00493D74" w:rsidRPr="00493D74">
                        <w:rPr>
                          <w:b/>
                        </w:rPr>
                        <w:t>Erin M</w:t>
                      </w:r>
                      <w:r w:rsidR="00493D74">
                        <w:t xml:space="preserve"> (Secretary) </w:t>
                      </w:r>
                      <w:r w:rsidR="00493D74" w:rsidRPr="00493D74">
                        <w:rPr>
                          <w:b/>
                        </w:rPr>
                        <w:t>Jessica K</w:t>
                      </w:r>
                      <w:r w:rsidR="00493D74">
                        <w:t xml:space="preserve"> (Treasurer), </w:t>
                      </w:r>
                      <w:proofErr w:type="spellStart"/>
                      <w:r w:rsidR="00493D74" w:rsidRPr="00493D74">
                        <w:rPr>
                          <w:b/>
                        </w:rPr>
                        <w:t>AllisonT</w:t>
                      </w:r>
                      <w:proofErr w:type="spellEnd"/>
                      <w:r w:rsidR="00493D74" w:rsidRPr="00493D74">
                        <w:rPr>
                          <w:b/>
                        </w:rPr>
                        <w:t xml:space="preserve"> </w:t>
                      </w:r>
                      <w:r w:rsidR="00493D74">
                        <w:t xml:space="preserve">(Member at Large), </w:t>
                      </w:r>
                      <w:r w:rsidR="002C0F96">
                        <w:rPr>
                          <w:b/>
                        </w:rPr>
                        <w:t>Don K</w:t>
                      </w:r>
                      <w:r w:rsidR="00493D74">
                        <w:t xml:space="preserve"> (Member at Large) </w:t>
                      </w:r>
                      <w:r w:rsidR="00493D74" w:rsidRPr="00493D74">
                        <w:rPr>
                          <w:b/>
                        </w:rPr>
                        <w:t>Tamara V</w:t>
                      </w:r>
                      <w:r w:rsidR="00493D74">
                        <w:t xml:space="preserve"> (Member at Large)</w:t>
                      </w:r>
                      <w:r>
                        <w:t xml:space="preserve">, </w:t>
                      </w:r>
                      <w:r>
                        <w:rPr>
                          <w:b/>
                        </w:rPr>
                        <w:t xml:space="preserve">Tibor B </w:t>
                      </w:r>
                      <w:r>
                        <w:t>(Member at Large)</w:t>
                      </w:r>
                    </w:p>
                  </w:txbxContent>
                </v:textbox>
                <w10:wrap type="square" anchorx="margin" anchory="line"/>
              </v:shape>
            </w:pict>
          </mc:Fallback>
        </mc:AlternateContent>
      </w:r>
    </w:p>
    <w:p w:rsidR="007C2875" w:rsidRDefault="007C2875" w:rsidP="00493D74">
      <w:pPr>
        <w:pStyle w:val="Header"/>
        <w:jc w:val="center"/>
        <w:rPr>
          <w:b/>
          <w:sz w:val="36"/>
        </w:rPr>
      </w:pPr>
    </w:p>
    <w:p w:rsidR="00493D74" w:rsidRDefault="00C2715D" w:rsidP="00493D74">
      <w:pPr>
        <w:pStyle w:val="Header"/>
        <w:jc w:val="center"/>
        <w:rPr>
          <w:b/>
          <w:sz w:val="36"/>
        </w:rPr>
      </w:pPr>
      <w:r w:rsidRPr="00493D74">
        <w:rPr>
          <w:b/>
          <w:noProof/>
          <w:sz w:val="36"/>
          <w:lang w:val="en-US"/>
        </w:rPr>
        <mc:AlternateContent>
          <mc:Choice Requires="wps">
            <w:drawing>
              <wp:anchor distT="0" distB="0" distL="114300" distR="114300" simplePos="0" relativeHeight="251661312" behindDoc="1" locked="0" layoutInCell="0" allowOverlap="1" wp14:anchorId="46028842" wp14:editId="6A322151">
                <wp:simplePos x="0" y="0"/>
                <wp:positionH relativeFrom="page">
                  <wp:posOffset>-400050</wp:posOffset>
                </wp:positionH>
                <wp:positionV relativeFrom="margin">
                  <wp:align>center</wp:align>
                </wp:positionV>
                <wp:extent cx="1920875" cy="7684770"/>
                <wp:effectExtent l="685800" t="800100" r="104775" b="99060"/>
                <wp:wrapSquare wrapText="bothSides"/>
                <wp:docPr id="29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7684770"/>
                        </a:xfrm>
                        <a:prstGeom prst="rect">
                          <a:avLst/>
                        </a:prstGeom>
                        <a:solidFill>
                          <a:srgbClr val="FFFFFF">
                            <a:alpha val="80000"/>
                          </a:srgbClr>
                        </a:solidFill>
                        <a:ln w="12700">
                          <a:solidFill>
                            <a:srgbClr val="FFFFFF"/>
                          </a:solidFill>
                          <a:miter lim="800000"/>
                          <a:headEnd/>
                          <a:tailEnd/>
                        </a:ln>
                        <a:effectLst>
                          <a:glow rad="63500">
                            <a:schemeClr val="bg1"/>
                          </a:glow>
                          <a:outerShdw blurRad="139700" dist="811410" dir="13804776" sx="80000" sy="80000" algn="tl" rotWithShape="0">
                            <a:schemeClr val="accent1">
                              <a:alpha val="50000"/>
                            </a:schemeClr>
                          </a:outerShdw>
                        </a:effectLst>
                      </wps:spPr>
                      <wps:txbx>
                        <w:txbxContent>
                          <w:p w:rsidR="00493D74" w:rsidRPr="00DD7A8C" w:rsidRDefault="00493D74" w:rsidP="00493D74">
                            <w:pPr>
                              <w:rPr>
                                <w:b/>
                                <w:sz w:val="16"/>
                                <w:szCs w:val="16"/>
                              </w:rPr>
                            </w:pPr>
                            <w:r w:rsidRPr="00DD7A8C">
                              <w:rPr>
                                <w:b/>
                                <w:sz w:val="16"/>
                                <w:szCs w:val="16"/>
                              </w:rPr>
                              <w:t>What exactly is DPAC?</w:t>
                            </w:r>
                          </w:p>
                          <w:p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rsidR="00493D74" w:rsidRPr="00DD7A8C" w:rsidRDefault="00493D74" w:rsidP="00493D74">
                            <w:pPr>
                              <w:rPr>
                                <w:b/>
                                <w:sz w:val="16"/>
                                <w:szCs w:val="16"/>
                              </w:rPr>
                            </w:pPr>
                          </w:p>
                          <w:p w:rsidR="00493D74" w:rsidRPr="00DD7A8C" w:rsidRDefault="00493D74" w:rsidP="00493D74">
                            <w:pPr>
                              <w:rPr>
                                <w:b/>
                                <w:sz w:val="16"/>
                                <w:szCs w:val="16"/>
                              </w:rPr>
                            </w:pPr>
                            <w:r w:rsidRPr="00DD7A8C">
                              <w:rPr>
                                <w:b/>
                                <w:sz w:val="16"/>
                                <w:szCs w:val="16"/>
                              </w:rPr>
                              <w:t>What is the role of DPAC?</w:t>
                            </w:r>
                          </w:p>
                          <w:p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rsidR="00493D74" w:rsidRDefault="00493D74">
                            <w:pPr>
                              <w:rPr>
                                <w:rFonts w:asciiTheme="majorHAnsi" w:eastAsiaTheme="majorEastAsia" w:hAnsiTheme="majorHAnsi" w:cstheme="majorBidi"/>
                                <w:b/>
                                <w:bCs/>
                                <w:sz w:val="36"/>
                                <w:szCs w:val="36"/>
                              </w:rPr>
                            </w:pPr>
                          </w:p>
                        </w:txbxContent>
                      </wps:txbx>
                      <wps:bodyPr rot="0" vert="vert270" wrap="square" lIns="457200" tIns="91440" rIns="91440" bIns="91440" anchor="ctr" anchorCtr="0" upright="1">
                        <a:spAutoFit/>
                      </wps:bodyPr>
                    </wps:wsp>
                  </a:graphicData>
                </a:graphic>
                <wp14:sizeRelH relativeFrom="page">
                  <wp14:pctWidth>30000</wp14:pctWidth>
                </wp14:sizeRelH>
                <wp14:sizeRelV relativeFrom="page">
                  <wp14:pctHeight>85000</wp14:pctHeight>
                </wp14:sizeRelV>
              </wp:anchor>
            </w:drawing>
          </mc:Choice>
          <mc:Fallback>
            <w:pict>
              <v:rect w14:anchorId="46028842" id="Rectangle 407" o:spid="_x0000_s1027" style="position:absolute;left:0;text-align:left;margin-left:-31.5pt;margin-top:0;width:151.25pt;height:605.1pt;z-index:-251655168;visibility:visible;mso-wrap-style:square;mso-width-percent:300;mso-height-percent:850;mso-wrap-distance-left:9pt;mso-wrap-distance-top:0;mso-wrap-distance-right:9pt;mso-wrap-distance-bottom:0;mso-position-horizontal:absolute;mso-position-horizontal-relative:page;mso-position-vertical:center;mso-position-vertical-relative:margin;mso-width-percent:300;mso-height-percent:8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" o:allowincell="f" strokecolor="white" strokeweight="1pt">
                <v:fill opacity="52428f"/>
                <v:shadow on="t" type="perspective" color="#4f81bd [3204]" opacity=".5" origin="-.5,-.5" offset="-41pt,-49pt" matrix="52429f,,,52429f"/>
                <v:textbox style="layout-flow:vertical;mso-layout-flow-alt:bottom-to-top;mso-fit-shape-to-text:t" inset="36pt,7.2pt,,7.2pt">
                  <w:txbxContent>
                    <w:p w:rsidR="00493D74" w:rsidRPr="00DD7A8C" w:rsidRDefault="00493D74" w:rsidP="00493D74">
                      <w:pPr>
                        <w:rPr>
                          <w:b/>
                          <w:sz w:val="16"/>
                          <w:szCs w:val="16"/>
                        </w:rPr>
                      </w:pPr>
                      <w:r w:rsidRPr="00DD7A8C">
                        <w:rPr>
                          <w:b/>
                          <w:sz w:val="16"/>
                          <w:szCs w:val="16"/>
                        </w:rPr>
                        <w:t>What exactly is DPAC?</w:t>
                      </w:r>
                    </w:p>
                    <w:p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rsidR="00493D74" w:rsidRPr="00DD7A8C" w:rsidRDefault="00493D74" w:rsidP="00493D74">
                      <w:pPr>
                        <w:rPr>
                          <w:b/>
                          <w:sz w:val="16"/>
                          <w:szCs w:val="16"/>
                        </w:rPr>
                      </w:pPr>
                    </w:p>
                    <w:p w:rsidR="00493D74" w:rsidRPr="00DD7A8C" w:rsidRDefault="00493D74" w:rsidP="00493D74">
                      <w:pPr>
                        <w:rPr>
                          <w:b/>
                          <w:sz w:val="16"/>
                          <w:szCs w:val="16"/>
                        </w:rPr>
                      </w:pPr>
                      <w:r w:rsidRPr="00DD7A8C">
                        <w:rPr>
                          <w:b/>
                          <w:sz w:val="16"/>
                          <w:szCs w:val="16"/>
                        </w:rPr>
                        <w:t>What is the role of DPAC?</w:t>
                      </w:r>
                    </w:p>
                    <w:p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rsidR="00493D74" w:rsidRDefault="00493D74">
                      <w:pPr>
                        <w:rPr>
                          <w:rFonts w:asciiTheme="majorHAnsi" w:eastAsiaTheme="majorEastAsia" w:hAnsiTheme="majorHAnsi" w:cstheme="majorBidi"/>
                          <w:b/>
                          <w:bCs/>
                          <w:sz w:val="36"/>
                          <w:szCs w:val="36"/>
                        </w:rPr>
                      </w:pPr>
                    </w:p>
                  </w:txbxContent>
                </v:textbox>
                <w10:wrap type="square" anchorx="page" anchory="margin"/>
              </v:rect>
            </w:pict>
          </mc:Fallback>
        </mc:AlternateContent>
      </w:r>
      <w:r w:rsidR="00493D74">
        <w:rPr>
          <w:b/>
          <w:sz w:val="36"/>
        </w:rPr>
        <w:t>DPAC General Meeting</w:t>
      </w:r>
    </w:p>
    <w:p w:rsidR="00493D74" w:rsidRDefault="00493D74" w:rsidP="00493D74">
      <w:pPr>
        <w:pStyle w:val="Header"/>
        <w:jc w:val="center"/>
        <w:rPr>
          <w:b/>
          <w:sz w:val="48"/>
        </w:rPr>
      </w:pPr>
      <w:r>
        <w:rPr>
          <w:b/>
          <w:sz w:val="48"/>
        </w:rPr>
        <w:t>Agenda</w:t>
      </w:r>
    </w:p>
    <w:p w:rsidR="00493D74" w:rsidRDefault="00493D74" w:rsidP="00493D74">
      <w:pPr>
        <w:pStyle w:val="Header"/>
        <w:jc w:val="center"/>
        <w:rPr>
          <w:b/>
          <w:sz w:val="36"/>
        </w:rPr>
      </w:pPr>
      <w:r>
        <w:rPr>
          <w:b/>
          <w:sz w:val="36"/>
        </w:rPr>
        <w:t xml:space="preserve">Tuesday </w:t>
      </w:r>
      <w:r w:rsidR="00743C54">
        <w:rPr>
          <w:b/>
          <w:sz w:val="36"/>
        </w:rPr>
        <w:t>April 18</w:t>
      </w:r>
      <w:r>
        <w:rPr>
          <w:b/>
          <w:sz w:val="36"/>
        </w:rPr>
        <w:t>,</w:t>
      </w:r>
      <w:r w:rsidR="002C0F96">
        <w:rPr>
          <w:b/>
          <w:sz w:val="36"/>
        </w:rPr>
        <w:t xml:space="preserve"> 2017</w:t>
      </w:r>
    </w:p>
    <w:p w:rsidR="00F9091F" w:rsidRDefault="00493D74" w:rsidP="00493D74">
      <w:pPr>
        <w:jc w:val="center"/>
        <w:rPr>
          <w:b/>
          <w:sz w:val="36"/>
        </w:rPr>
      </w:pPr>
      <w:r>
        <w:rPr>
          <w:b/>
          <w:sz w:val="36"/>
        </w:rPr>
        <w:t xml:space="preserve">Henry </w:t>
      </w:r>
      <w:proofErr w:type="spellStart"/>
      <w:r>
        <w:rPr>
          <w:b/>
          <w:sz w:val="36"/>
        </w:rPr>
        <w:t>Grube</w:t>
      </w:r>
      <w:proofErr w:type="spellEnd"/>
      <w:r>
        <w:rPr>
          <w:b/>
          <w:sz w:val="36"/>
        </w:rPr>
        <w:t xml:space="preserve"> Educational Centre</w:t>
      </w:r>
    </w:p>
    <w:p w:rsidR="00493D74" w:rsidRDefault="00493D74" w:rsidP="00493D74">
      <w:pPr>
        <w:jc w:val="center"/>
        <w:rPr>
          <w:b/>
          <w:sz w:val="36"/>
        </w:rPr>
      </w:pPr>
    </w:p>
    <w:p w:rsidR="002C0F96" w:rsidRPr="00743C54" w:rsidRDefault="00493D74" w:rsidP="007C2875">
      <w:pPr>
        <w:pStyle w:val="ListParagraph"/>
        <w:numPr>
          <w:ilvl w:val="0"/>
          <w:numId w:val="2"/>
        </w:numPr>
        <w:tabs>
          <w:tab w:val="left" w:pos="180"/>
        </w:tabs>
        <w:spacing w:line="360" w:lineRule="auto"/>
        <w:rPr>
          <w:b/>
          <w:sz w:val="22"/>
          <w:szCs w:val="22"/>
        </w:rPr>
      </w:pPr>
      <w:r w:rsidRPr="00743C54">
        <w:rPr>
          <w:b/>
          <w:sz w:val="22"/>
          <w:szCs w:val="22"/>
        </w:rPr>
        <w:t>Call to order and Introductions</w:t>
      </w:r>
      <w:r w:rsidR="007C2875" w:rsidRPr="00743C54">
        <w:rPr>
          <w:b/>
          <w:sz w:val="22"/>
          <w:szCs w:val="22"/>
        </w:rPr>
        <w:t xml:space="preserve"> </w:t>
      </w:r>
    </w:p>
    <w:p w:rsidR="007C2875" w:rsidRPr="00743C54" w:rsidRDefault="007C2875" w:rsidP="007C2875">
      <w:pPr>
        <w:pStyle w:val="ListParagraph"/>
        <w:tabs>
          <w:tab w:val="left" w:pos="180"/>
        </w:tabs>
        <w:spacing w:line="360" w:lineRule="auto"/>
        <w:ind w:left="360"/>
        <w:rPr>
          <w:b/>
          <w:sz w:val="22"/>
          <w:szCs w:val="22"/>
        </w:rPr>
      </w:pPr>
      <w:r w:rsidRPr="00743C54">
        <w:rPr>
          <w:b/>
          <w:sz w:val="22"/>
          <w:szCs w:val="22"/>
        </w:rPr>
        <w:t xml:space="preserve">Attendees: Sheri </w:t>
      </w:r>
      <w:proofErr w:type="spellStart"/>
      <w:r w:rsidRPr="00743C54">
        <w:rPr>
          <w:b/>
          <w:sz w:val="22"/>
          <w:szCs w:val="22"/>
        </w:rPr>
        <w:t>Lakusta</w:t>
      </w:r>
      <w:proofErr w:type="spellEnd"/>
      <w:r w:rsidRPr="00743C54">
        <w:rPr>
          <w:b/>
          <w:sz w:val="22"/>
          <w:szCs w:val="22"/>
        </w:rPr>
        <w:t xml:space="preserve"> (Westmount), Allison Tremblay (South Sa-</w:t>
      </w:r>
      <w:proofErr w:type="spellStart"/>
      <w:r w:rsidRPr="00743C54">
        <w:rPr>
          <w:b/>
          <w:sz w:val="22"/>
          <w:szCs w:val="22"/>
        </w:rPr>
        <w:t>hali</w:t>
      </w:r>
      <w:proofErr w:type="spellEnd"/>
      <w:r w:rsidRPr="00743C54">
        <w:rPr>
          <w:b/>
          <w:sz w:val="22"/>
          <w:szCs w:val="22"/>
        </w:rPr>
        <w:t>), Kira Wood (S</w:t>
      </w:r>
      <w:r w:rsidR="00743C54" w:rsidRPr="00743C54">
        <w:rPr>
          <w:b/>
          <w:sz w:val="22"/>
          <w:szCs w:val="22"/>
        </w:rPr>
        <w:t>outh Sa-</w:t>
      </w:r>
      <w:proofErr w:type="spellStart"/>
      <w:r w:rsidR="00743C54" w:rsidRPr="00743C54">
        <w:rPr>
          <w:b/>
          <w:sz w:val="22"/>
          <w:szCs w:val="22"/>
        </w:rPr>
        <w:t>hali</w:t>
      </w:r>
      <w:proofErr w:type="spellEnd"/>
      <w:r w:rsidR="00743C54" w:rsidRPr="00743C54">
        <w:rPr>
          <w:b/>
          <w:sz w:val="22"/>
          <w:szCs w:val="22"/>
        </w:rPr>
        <w:t xml:space="preserve"> and McGowan Park)</w:t>
      </w:r>
      <w:r w:rsidRPr="00743C54">
        <w:rPr>
          <w:b/>
          <w:sz w:val="22"/>
          <w:szCs w:val="22"/>
        </w:rPr>
        <w:t xml:space="preserve">, </w:t>
      </w:r>
      <w:r w:rsidR="006F7411">
        <w:rPr>
          <w:b/>
          <w:sz w:val="22"/>
          <w:szCs w:val="22"/>
        </w:rPr>
        <w:t xml:space="preserve">Katie </w:t>
      </w:r>
      <w:proofErr w:type="spellStart"/>
      <w:r w:rsidR="006F7411">
        <w:rPr>
          <w:b/>
          <w:sz w:val="22"/>
          <w:szCs w:val="22"/>
        </w:rPr>
        <w:t>Cavaletto</w:t>
      </w:r>
      <w:proofErr w:type="spellEnd"/>
      <w:r w:rsidR="006F7411">
        <w:rPr>
          <w:b/>
          <w:sz w:val="22"/>
          <w:szCs w:val="22"/>
        </w:rPr>
        <w:t xml:space="preserve"> (Westmount), </w:t>
      </w:r>
      <w:r w:rsidR="00743C54" w:rsidRPr="00743C54">
        <w:rPr>
          <w:b/>
          <w:sz w:val="22"/>
          <w:szCs w:val="22"/>
        </w:rPr>
        <w:t>Melinda Hunter</w:t>
      </w:r>
      <w:r w:rsidR="006F7411">
        <w:rPr>
          <w:b/>
          <w:sz w:val="22"/>
          <w:szCs w:val="22"/>
        </w:rPr>
        <w:t xml:space="preserve"> (Westmount)</w:t>
      </w:r>
      <w:r w:rsidR="00743C54" w:rsidRPr="00743C54">
        <w:rPr>
          <w:b/>
          <w:sz w:val="22"/>
          <w:szCs w:val="22"/>
        </w:rPr>
        <w:t xml:space="preserve">, Brittany </w:t>
      </w:r>
      <w:proofErr w:type="spellStart"/>
      <w:r w:rsidR="00743C54" w:rsidRPr="00743C54">
        <w:rPr>
          <w:b/>
          <w:sz w:val="22"/>
          <w:szCs w:val="22"/>
        </w:rPr>
        <w:t>Lafont</w:t>
      </w:r>
      <w:proofErr w:type="spellEnd"/>
      <w:r w:rsidR="00A9548E">
        <w:rPr>
          <w:b/>
          <w:sz w:val="22"/>
          <w:szCs w:val="22"/>
        </w:rPr>
        <w:t xml:space="preserve"> (Marion Schilling)</w:t>
      </w:r>
      <w:r w:rsidR="00743C54" w:rsidRPr="00743C54">
        <w:rPr>
          <w:b/>
          <w:sz w:val="22"/>
          <w:szCs w:val="22"/>
        </w:rPr>
        <w:t>, Audrey Shaw</w:t>
      </w:r>
      <w:r w:rsidR="00A9548E">
        <w:rPr>
          <w:b/>
          <w:sz w:val="22"/>
          <w:szCs w:val="22"/>
        </w:rPr>
        <w:t xml:space="preserve"> (Marion Schilling)</w:t>
      </w:r>
      <w:r w:rsidR="00A9548E" w:rsidRPr="00743C54">
        <w:rPr>
          <w:b/>
          <w:sz w:val="22"/>
          <w:szCs w:val="22"/>
        </w:rPr>
        <w:t>,</w:t>
      </w:r>
      <w:r w:rsidR="00A9548E">
        <w:rPr>
          <w:b/>
          <w:sz w:val="22"/>
          <w:szCs w:val="22"/>
        </w:rPr>
        <w:t xml:space="preserve">, </w:t>
      </w:r>
      <w:r w:rsidRPr="00743C54">
        <w:rPr>
          <w:b/>
          <w:sz w:val="22"/>
          <w:szCs w:val="22"/>
        </w:rPr>
        <w:t xml:space="preserve">Valerie </w:t>
      </w:r>
      <w:proofErr w:type="spellStart"/>
      <w:r w:rsidRPr="00743C54">
        <w:rPr>
          <w:b/>
          <w:sz w:val="22"/>
          <w:szCs w:val="22"/>
        </w:rPr>
        <w:t>Newbreast</w:t>
      </w:r>
      <w:proofErr w:type="spellEnd"/>
      <w:r w:rsidRPr="00743C54">
        <w:rPr>
          <w:b/>
          <w:sz w:val="22"/>
          <w:szCs w:val="22"/>
        </w:rPr>
        <w:t xml:space="preserve"> (David Thompson), Amber Hooton (Juniper)</w:t>
      </w:r>
      <w:r w:rsidR="00743C54" w:rsidRPr="00743C54">
        <w:rPr>
          <w:b/>
          <w:sz w:val="22"/>
          <w:szCs w:val="22"/>
        </w:rPr>
        <w:t xml:space="preserve">, Brad </w:t>
      </w:r>
      <w:proofErr w:type="spellStart"/>
      <w:r w:rsidR="00743C54" w:rsidRPr="00743C54">
        <w:rPr>
          <w:b/>
          <w:sz w:val="22"/>
          <w:szCs w:val="22"/>
        </w:rPr>
        <w:t>Gerow</w:t>
      </w:r>
      <w:proofErr w:type="spellEnd"/>
      <w:r w:rsidRPr="00743C54">
        <w:rPr>
          <w:b/>
          <w:sz w:val="22"/>
          <w:szCs w:val="22"/>
        </w:rPr>
        <w:t xml:space="preserve">, Don </w:t>
      </w:r>
      <w:proofErr w:type="spellStart"/>
      <w:r w:rsidRPr="00743C54">
        <w:rPr>
          <w:b/>
          <w:sz w:val="22"/>
          <w:szCs w:val="22"/>
        </w:rPr>
        <w:t>Kitt</w:t>
      </w:r>
      <w:proofErr w:type="spellEnd"/>
      <w:r w:rsidRPr="00743C54">
        <w:rPr>
          <w:b/>
          <w:sz w:val="22"/>
          <w:szCs w:val="22"/>
        </w:rPr>
        <w:t xml:space="preserve"> (South Kamloops Secondary), </w:t>
      </w:r>
      <w:r w:rsidR="00743C54" w:rsidRPr="00743C54">
        <w:rPr>
          <w:b/>
          <w:sz w:val="22"/>
          <w:szCs w:val="22"/>
        </w:rPr>
        <w:t xml:space="preserve">Assistant </w:t>
      </w:r>
      <w:r w:rsidRPr="00743C54">
        <w:rPr>
          <w:b/>
          <w:sz w:val="22"/>
          <w:szCs w:val="22"/>
        </w:rPr>
        <w:t>Superintend</w:t>
      </w:r>
      <w:r w:rsidR="00743C54" w:rsidRPr="00743C54">
        <w:rPr>
          <w:b/>
          <w:sz w:val="22"/>
          <w:szCs w:val="22"/>
        </w:rPr>
        <w:t>ent Rob Schoen</w:t>
      </w:r>
      <w:r w:rsidRPr="00743C54">
        <w:rPr>
          <w:b/>
          <w:sz w:val="22"/>
          <w:szCs w:val="22"/>
        </w:rPr>
        <w:t>, Me</w:t>
      </w:r>
      <w:r w:rsidR="00743C54" w:rsidRPr="00743C54">
        <w:rPr>
          <w:b/>
          <w:sz w:val="22"/>
          <w:szCs w:val="22"/>
        </w:rPr>
        <w:t>ghan Wade (Board of Education)</w:t>
      </w:r>
    </w:p>
    <w:p w:rsidR="002F04F4" w:rsidRPr="00743C54" w:rsidRDefault="002F04F4" w:rsidP="007C2875">
      <w:pPr>
        <w:pStyle w:val="ListParagraph"/>
        <w:tabs>
          <w:tab w:val="left" w:pos="180"/>
        </w:tabs>
        <w:spacing w:line="360" w:lineRule="auto"/>
        <w:ind w:left="360"/>
        <w:rPr>
          <w:b/>
          <w:sz w:val="22"/>
          <w:szCs w:val="22"/>
        </w:rPr>
      </w:pPr>
    </w:p>
    <w:p w:rsidR="002C0F96" w:rsidRPr="00743C54" w:rsidRDefault="002C0F96" w:rsidP="00493D74">
      <w:pPr>
        <w:numPr>
          <w:ilvl w:val="0"/>
          <w:numId w:val="2"/>
        </w:numPr>
        <w:tabs>
          <w:tab w:val="left" w:pos="180"/>
        </w:tabs>
        <w:spacing w:line="360" w:lineRule="auto"/>
        <w:rPr>
          <w:sz w:val="22"/>
          <w:szCs w:val="22"/>
        </w:rPr>
      </w:pPr>
      <w:r w:rsidRPr="00743C54">
        <w:rPr>
          <w:b/>
          <w:sz w:val="22"/>
          <w:szCs w:val="22"/>
        </w:rPr>
        <w:t>R</w:t>
      </w:r>
      <w:r w:rsidR="002F04F4" w:rsidRPr="00743C54">
        <w:rPr>
          <w:b/>
          <w:sz w:val="22"/>
          <w:szCs w:val="22"/>
        </w:rPr>
        <w:t xml:space="preserve">eview of the Agenda </w:t>
      </w:r>
    </w:p>
    <w:p w:rsidR="002F04F4" w:rsidRDefault="002F04F4" w:rsidP="002F04F4">
      <w:pPr>
        <w:tabs>
          <w:tab w:val="left" w:pos="180"/>
        </w:tabs>
        <w:spacing w:line="360" w:lineRule="auto"/>
        <w:ind w:left="360"/>
        <w:rPr>
          <w:b/>
          <w:sz w:val="22"/>
          <w:szCs w:val="22"/>
        </w:rPr>
      </w:pPr>
      <w:r w:rsidRPr="00743C54">
        <w:rPr>
          <w:b/>
          <w:sz w:val="22"/>
          <w:szCs w:val="22"/>
        </w:rPr>
        <w:t>Mo</w:t>
      </w:r>
      <w:r w:rsidR="00743C54" w:rsidRPr="00743C54">
        <w:rPr>
          <w:b/>
          <w:sz w:val="22"/>
          <w:szCs w:val="22"/>
        </w:rPr>
        <w:t xml:space="preserve">tion to accept: </w:t>
      </w:r>
      <w:r w:rsidR="00CC47CB">
        <w:rPr>
          <w:b/>
          <w:sz w:val="22"/>
          <w:szCs w:val="22"/>
        </w:rPr>
        <w:t>Melinda Hunter</w:t>
      </w:r>
      <w:r w:rsidRPr="00743C54">
        <w:rPr>
          <w:b/>
          <w:sz w:val="22"/>
          <w:szCs w:val="22"/>
        </w:rPr>
        <w:t xml:space="preserve">, Seconded: </w:t>
      </w:r>
      <w:r w:rsidR="00CC47CB">
        <w:rPr>
          <w:b/>
          <w:sz w:val="22"/>
          <w:szCs w:val="22"/>
        </w:rPr>
        <w:t>Kira Wood</w:t>
      </w:r>
      <w:r w:rsidR="00743C54" w:rsidRPr="00743C54">
        <w:rPr>
          <w:b/>
          <w:sz w:val="22"/>
          <w:szCs w:val="22"/>
        </w:rPr>
        <w:t xml:space="preserve"> Motion carried</w:t>
      </w:r>
    </w:p>
    <w:p w:rsidR="00743C54" w:rsidRPr="00743C54" w:rsidRDefault="00743C54" w:rsidP="002F04F4">
      <w:pPr>
        <w:tabs>
          <w:tab w:val="left" w:pos="180"/>
        </w:tabs>
        <w:spacing w:line="360" w:lineRule="auto"/>
        <w:ind w:left="360"/>
        <w:rPr>
          <w:sz w:val="22"/>
          <w:szCs w:val="22"/>
        </w:rPr>
      </w:pPr>
    </w:p>
    <w:p w:rsidR="002F04F4" w:rsidRPr="00743C54" w:rsidRDefault="002C0F96" w:rsidP="002F04F4">
      <w:pPr>
        <w:numPr>
          <w:ilvl w:val="0"/>
          <w:numId w:val="2"/>
        </w:numPr>
        <w:tabs>
          <w:tab w:val="left" w:pos="180"/>
        </w:tabs>
        <w:spacing w:line="360" w:lineRule="auto"/>
        <w:rPr>
          <w:sz w:val="22"/>
          <w:szCs w:val="22"/>
        </w:rPr>
      </w:pPr>
      <w:r w:rsidRPr="00743C54">
        <w:rPr>
          <w:b/>
          <w:sz w:val="22"/>
          <w:szCs w:val="22"/>
        </w:rPr>
        <w:t>Minutes from th</w:t>
      </w:r>
      <w:r w:rsidR="002F04F4" w:rsidRPr="00743C54">
        <w:rPr>
          <w:b/>
          <w:sz w:val="22"/>
          <w:szCs w:val="22"/>
        </w:rPr>
        <w:t xml:space="preserve">e Previous Meeting </w:t>
      </w:r>
    </w:p>
    <w:p w:rsidR="002F04F4" w:rsidRDefault="002F04F4" w:rsidP="002F04F4">
      <w:pPr>
        <w:tabs>
          <w:tab w:val="left" w:pos="180"/>
        </w:tabs>
        <w:spacing w:line="360" w:lineRule="auto"/>
        <w:rPr>
          <w:b/>
          <w:sz w:val="22"/>
          <w:szCs w:val="22"/>
        </w:rPr>
      </w:pPr>
      <w:r w:rsidRPr="00743C54">
        <w:rPr>
          <w:b/>
          <w:sz w:val="22"/>
          <w:szCs w:val="22"/>
        </w:rPr>
        <w:t>Motion to accept</w:t>
      </w:r>
      <w:r w:rsidR="00CC47CB">
        <w:rPr>
          <w:b/>
          <w:sz w:val="22"/>
          <w:szCs w:val="22"/>
        </w:rPr>
        <w:t xml:space="preserve">: Katie </w:t>
      </w:r>
      <w:proofErr w:type="spellStart"/>
      <w:r w:rsidR="00CC47CB">
        <w:rPr>
          <w:b/>
          <w:sz w:val="22"/>
          <w:szCs w:val="22"/>
        </w:rPr>
        <w:t>Cavaletto</w:t>
      </w:r>
      <w:proofErr w:type="spellEnd"/>
      <w:r w:rsidR="00CC47CB">
        <w:rPr>
          <w:b/>
          <w:sz w:val="22"/>
          <w:szCs w:val="22"/>
        </w:rPr>
        <w:t xml:space="preserve"> </w:t>
      </w:r>
      <w:r w:rsidRPr="00743C54">
        <w:rPr>
          <w:b/>
          <w:sz w:val="22"/>
          <w:szCs w:val="22"/>
        </w:rPr>
        <w:t xml:space="preserve">Seconded: </w:t>
      </w:r>
      <w:r w:rsidR="00CC47CB">
        <w:rPr>
          <w:b/>
          <w:sz w:val="22"/>
          <w:szCs w:val="22"/>
        </w:rPr>
        <w:t>Melinda Hunter</w:t>
      </w:r>
      <w:r w:rsidR="00743C54" w:rsidRPr="00743C54">
        <w:rPr>
          <w:b/>
          <w:sz w:val="22"/>
          <w:szCs w:val="22"/>
        </w:rPr>
        <w:t xml:space="preserve"> Motion carried. </w:t>
      </w:r>
    </w:p>
    <w:p w:rsidR="00CC47CB" w:rsidRDefault="00CC47CB" w:rsidP="002F04F4">
      <w:pPr>
        <w:tabs>
          <w:tab w:val="left" w:pos="180"/>
        </w:tabs>
        <w:spacing w:line="360" w:lineRule="auto"/>
        <w:rPr>
          <w:b/>
          <w:sz w:val="22"/>
          <w:szCs w:val="22"/>
        </w:rPr>
      </w:pPr>
    </w:p>
    <w:p w:rsidR="00CC47CB" w:rsidRDefault="00CC47CB" w:rsidP="00CC47CB">
      <w:pPr>
        <w:pStyle w:val="ListParagraph"/>
        <w:numPr>
          <w:ilvl w:val="0"/>
          <w:numId w:val="2"/>
        </w:numPr>
        <w:tabs>
          <w:tab w:val="left" w:pos="180"/>
        </w:tabs>
        <w:spacing w:line="360" w:lineRule="auto"/>
        <w:rPr>
          <w:b/>
          <w:sz w:val="22"/>
          <w:szCs w:val="22"/>
        </w:rPr>
      </w:pPr>
      <w:r>
        <w:rPr>
          <w:b/>
          <w:sz w:val="22"/>
          <w:szCs w:val="22"/>
        </w:rPr>
        <w:t>Old Business</w:t>
      </w:r>
    </w:p>
    <w:p w:rsidR="00CC47CB" w:rsidRDefault="00CC47CB" w:rsidP="00CC47CB">
      <w:pPr>
        <w:pStyle w:val="ListParagraph"/>
        <w:numPr>
          <w:ilvl w:val="1"/>
          <w:numId w:val="2"/>
        </w:numPr>
        <w:tabs>
          <w:tab w:val="left" w:pos="180"/>
        </w:tabs>
        <w:spacing w:line="360" w:lineRule="auto"/>
        <w:rPr>
          <w:b/>
          <w:sz w:val="22"/>
          <w:szCs w:val="22"/>
        </w:rPr>
      </w:pPr>
      <w:r>
        <w:rPr>
          <w:b/>
          <w:sz w:val="22"/>
          <w:szCs w:val="22"/>
        </w:rPr>
        <w:lastRenderedPageBreak/>
        <w:t>Social Media Policy</w:t>
      </w:r>
      <w:r w:rsidR="00DD0186">
        <w:rPr>
          <w:b/>
          <w:sz w:val="22"/>
          <w:szCs w:val="22"/>
        </w:rPr>
        <w:t xml:space="preserve"> – Rob Schoen went over the history of the Social Media Policy. His goal is for every PAC to discuss the draft at their May meetings and send their comments to </w:t>
      </w:r>
      <w:hyperlink r:id="rId7" w:history="1">
        <w:r w:rsidR="00DD0186" w:rsidRPr="003623FE">
          <w:rPr>
            <w:rStyle w:val="Hyperlink"/>
            <w:b/>
            <w:sz w:val="22"/>
            <w:szCs w:val="22"/>
          </w:rPr>
          <w:t>CHuk@sd73.bc.ca</w:t>
        </w:r>
      </w:hyperlink>
      <w:r w:rsidR="00DD0186">
        <w:rPr>
          <w:b/>
          <w:sz w:val="22"/>
          <w:szCs w:val="22"/>
        </w:rPr>
        <w:t xml:space="preserve"> by no later than May 30, 2017. </w:t>
      </w:r>
    </w:p>
    <w:p w:rsidR="00CC47CB" w:rsidRDefault="00CC47CB" w:rsidP="00CC47CB">
      <w:pPr>
        <w:pStyle w:val="ListParagraph"/>
        <w:numPr>
          <w:ilvl w:val="0"/>
          <w:numId w:val="2"/>
        </w:numPr>
        <w:tabs>
          <w:tab w:val="left" w:pos="180"/>
        </w:tabs>
        <w:spacing w:line="360" w:lineRule="auto"/>
        <w:rPr>
          <w:b/>
          <w:sz w:val="22"/>
          <w:szCs w:val="22"/>
        </w:rPr>
      </w:pPr>
      <w:r>
        <w:rPr>
          <w:b/>
          <w:sz w:val="22"/>
          <w:szCs w:val="22"/>
        </w:rPr>
        <w:t>New Business</w:t>
      </w:r>
    </w:p>
    <w:p w:rsidR="00CC47CB" w:rsidRDefault="00CC47CB" w:rsidP="00CC47CB">
      <w:pPr>
        <w:pStyle w:val="ListParagraph"/>
        <w:numPr>
          <w:ilvl w:val="1"/>
          <w:numId w:val="2"/>
        </w:numPr>
        <w:tabs>
          <w:tab w:val="left" w:pos="180"/>
        </w:tabs>
        <w:spacing w:line="360" w:lineRule="auto"/>
        <w:rPr>
          <w:b/>
          <w:sz w:val="22"/>
          <w:szCs w:val="22"/>
        </w:rPr>
      </w:pPr>
      <w:r>
        <w:rPr>
          <w:b/>
          <w:sz w:val="22"/>
          <w:szCs w:val="22"/>
        </w:rPr>
        <w:t>Increasing awareness of and access to federal and provincial grants for RESPs (Letter from Rebecca Cain). *Information has been emailed out to PACs and DPAC Reps</w:t>
      </w:r>
    </w:p>
    <w:p w:rsidR="00CC47CB" w:rsidRDefault="00CC47CB" w:rsidP="00CC47CB">
      <w:pPr>
        <w:pStyle w:val="ListParagraph"/>
        <w:numPr>
          <w:ilvl w:val="1"/>
          <w:numId w:val="2"/>
        </w:numPr>
        <w:tabs>
          <w:tab w:val="left" w:pos="180"/>
        </w:tabs>
        <w:spacing w:line="360" w:lineRule="auto"/>
        <w:rPr>
          <w:b/>
          <w:sz w:val="22"/>
          <w:szCs w:val="22"/>
        </w:rPr>
      </w:pPr>
      <w:r>
        <w:rPr>
          <w:b/>
          <w:sz w:val="22"/>
          <w:szCs w:val="22"/>
        </w:rPr>
        <w:t>BAND Together (</w:t>
      </w:r>
      <w:proofErr w:type="spellStart"/>
      <w:r>
        <w:rPr>
          <w:b/>
          <w:sz w:val="22"/>
          <w:szCs w:val="22"/>
        </w:rPr>
        <w:t>D.Kitt</w:t>
      </w:r>
      <w:proofErr w:type="spellEnd"/>
      <w:r>
        <w:rPr>
          <w:b/>
          <w:sz w:val="22"/>
          <w:szCs w:val="22"/>
        </w:rPr>
        <w:t>)</w:t>
      </w:r>
      <w:r w:rsidR="00DD0186">
        <w:rPr>
          <w:b/>
          <w:sz w:val="22"/>
          <w:szCs w:val="22"/>
        </w:rPr>
        <w:t xml:space="preserve"> – This is a new program where people can donate their instruments. They will be put into an inventory and students can apply to rent out for the school year. They can be dropped off at Kamloops Ford Lincoln. </w:t>
      </w:r>
    </w:p>
    <w:p w:rsidR="00CC47CB" w:rsidRDefault="00CC47CB" w:rsidP="00CC47CB">
      <w:pPr>
        <w:pStyle w:val="ListParagraph"/>
        <w:numPr>
          <w:ilvl w:val="1"/>
          <w:numId w:val="2"/>
        </w:numPr>
        <w:tabs>
          <w:tab w:val="left" w:pos="180"/>
        </w:tabs>
        <w:spacing w:line="360" w:lineRule="auto"/>
        <w:rPr>
          <w:b/>
          <w:sz w:val="22"/>
          <w:szCs w:val="22"/>
        </w:rPr>
      </w:pPr>
      <w:r>
        <w:rPr>
          <w:b/>
          <w:sz w:val="22"/>
          <w:szCs w:val="22"/>
        </w:rPr>
        <w:t xml:space="preserve">YMCA Summer Work Student Exchange (Letter from Catherine </w:t>
      </w:r>
      <w:proofErr w:type="spellStart"/>
      <w:r>
        <w:rPr>
          <w:b/>
          <w:sz w:val="22"/>
          <w:szCs w:val="22"/>
        </w:rPr>
        <w:t>Flamank</w:t>
      </w:r>
      <w:proofErr w:type="spellEnd"/>
      <w:r>
        <w:rPr>
          <w:b/>
          <w:sz w:val="22"/>
          <w:szCs w:val="22"/>
        </w:rPr>
        <w:t>) *Information has been emailed out to PACs and DPAC Reps.</w:t>
      </w:r>
    </w:p>
    <w:p w:rsidR="00CC47CB" w:rsidRDefault="00CC47CB" w:rsidP="00CC47CB">
      <w:pPr>
        <w:pStyle w:val="ListParagraph"/>
        <w:numPr>
          <w:ilvl w:val="1"/>
          <w:numId w:val="2"/>
        </w:numPr>
        <w:tabs>
          <w:tab w:val="left" w:pos="180"/>
        </w:tabs>
        <w:spacing w:line="360" w:lineRule="auto"/>
        <w:rPr>
          <w:b/>
          <w:sz w:val="22"/>
          <w:szCs w:val="22"/>
        </w:rPr>
      </w:pPr>
      <w:proofErr w:type="spellStart"/>
      <w:r>
        <w:rPr>
          <w:b/>
          <w:sz w:val="22"/>
          <w:szCs w:val="22"/>
        </w:rPr>
        <w:t>Foodsafe</w:t>
      </w:r>
      <w:proofErr w:type="spellEnd"/>
      <w:r>
        <w:rPr>
          <w:b/>
          <w:sz w:val="22"/>
          <w:szCs w:val="22"/>
        </w:rPr>
        <w:t xml:space="preserve"> Level 1: DPAC will pay for 10 parents to attend Contact Karen Heiberg directly.</w:t>
      </w:r>
    </w:p>
    <w:p w:rsidR="00CC47CB" w:rsidRDefault="00CC47CB" w:rsidP="00CC47CB">
      <w:pPr>
        <w:pStyle w:val="ListParagraph"/>
        <w:numPr>
          <w:ilvl w:val="1"/>
          <w:numId w:val="2"/>
        </w:numPr>
        <w:tabs>
          <w:tab w:val="left" w:pos="180"/>
        </w:tabs>
        <w:spacing w:line="360" w:lineRule="auto"/>
        <w:rPr>
          <w:b/>
          <w:sz w:val="22"/>
          <w:szCs w:val="22"/>
        </w:rPr>
      </w:pPr>
      <w:r>
        <w:rPr>
          <w:b/>
          <w:sz w:val="22"/>
          <w:szCs w:val="22"/>
        </w:rPr>
        <w:t>Question from Westmount on Funding for Technology</w:t>
      </w:r>
      <w:r w:rsidR="00DD0186">
        <w:rPr>
          <w:b/>
          <w:sz w:val="22"/>
          <w:szCs w:val="22"/>
        </w:rPr>
        <w:t xml:space="preserve"> – The question from Westmount was on where funds came from for technology purposes. Assistant Superintendent Rob Schoen answered their question. </w:t>
      </w:r>
    </w:p>
    <w:p w:rsidR="00CC47CB" w:rsidRDefault="00CC47CB" w:rsidP="00CC47CB">
      <w:pPr>
        <w:pStyle w:val="ListParagraph"/>
        <w:numPr>
          <w:ilvl w:val="0"/>
          <w:numId w:val="2"/>
        </w:numPr>
        <w:tabs>
          <w:tab w:val="left" w:pos="180"/>
        </w:tabs>
        <w:spacing w:line="360" w:lineRule="auto"/>
        <w:rPr>
          <w:b/>
          <w:sz w:val="22"/>
          <w:szCs w:val="22"/>
        </w:rPr>
      </w:pPr>
      <w:r>
        <w:rPr>
          <w:b/>
          <w:sz w:val="22"/>
          <w:szCs w:val="22"/>
        </w:rPr>
        <w:t>Treasurer’s Report</w:t>
      </w:r>
      <w:r w:rsidR="00DD0186">
        <w:rPr>
          <w:b/>
          <w:sz w:val="22"/>
          <w:szCs w:val="22"/>
        </w:rPr>
        <w:t xml:space="preserve"> – The information was already presented at the Annual General Meeting which occurred earlier in the evening. There were no new attendees so the financials were not presented again. </w:t>
      </w:r>
    </w:p>
    <w:p w:rsidR="00CC47CB" w:rsidRDefault="00CC47CB" w:rsidP="00CC47CB">
      <w:pPr>
        <w:pStyle w:val="ListParagraph"/>
        <w:numPr>
          <w:ilvl w:val="0"/>
          <w:numId w:val="2"/>
        </w:numPr>
        <w:tabs>
          <w:tab w:val="left" w:pos="180"/>
        </w:tabs>
        <w:spacing w:line="360" w:lineRule="auto"/>
        <w:rPr>
          <w:b/>
          <w:sz w:val="22"/>
          <w:szCs w:val="22"/>
        </w:rPr>
      </w:pPr>
      <w:r>
        <w:rPr>
          <w:b/>
          <w:sz w:val="22"/>
          <w:szCs w:val="22"/>
        </w:rPr>
        <w:t>Bursary Committee Update</w:t>
      </w:r>
      <w:r w:rsidR="00DD0186">
        <w:rPr>
          <w:b/>
          <w:sz w:val="22"/>
          <w:szCs w:val="22"/>
        </w:rPr>
        <w:t xml:space="preserve"> – Information will be presented at the next meeting </w:t>
      </w:r>
    </w:p>
    <w:p w:rsidR="00CC47CB" w:rsidRDefault="00CC47CB" w:rsidP="00CC47CB">
      <w:pPr>
        <w:pStyle w:val="ListParagraph"/>
        <w:numPr>
          <w:ilvl w:val="0"/>
          <w:numId w:val="2"/>
        </w:numPr>
        <w:tabs>
          <w:tab w:val="left" w:pos="180"/>
        </w:tabs>
        <w:spacing w:line="360" w:lineRule="auto"/>
        <w:rPr>
          <w:b/>
          <w:sz w:val="22"/>
          <w:szCs w:val="22"/>
        </w:rPr>
      </w:pPr>
      <w:r>
        <w:rPr>
          <w:b/>
          <w:sz w:val="22"/>
          <w:szCs w:val="22"/>
        </w:rPr>
        <w:t>Executive Report</w:t>
      </w:r>
      <w:r w:rsidR="00DD0186">
        <w:rPr>
          <w:b/>
          <w:sz w:val="22"/>
          <w:szCs w:val="22"/>
        </w:rPr>
        <w:t xml:space="preserve"> – Nothing to report. </w:t>
      </w:r>
    </w:p>
    <w:p w:rsidR="00CC47CB" w:rsidRDefault="00CC47CB" w:rsidP="00CC47CB">
      <w:pPr>
        <w:pStyle w:val="ListParagraph"/>
        <w:numPr>
          <w:ilvl w:val="0"/>
          <w:numId w:val="2"/>
        </w:numPr>
        <w:tabs>
          <w:tab w:val="left" w:pos="180"/>
        </w:tabs>
        <w:spacing w:line="360" w:lineRule="auto"/>
        <w:rPr>
          <w:b/>
          <w:sz w:val="22"/>
          <w:szCs w:val="22"/>
        </w:rPr>
      </w:pPr>
      <w:r>
        <w:rPr>
          <w:b/>
          <w:sz w:val="22"/>
          <w:szCs w:val="22"/>
        </w:rPr>
        <w:t>Superintendent Remarks</w:t>
      </w:r>
      <w:r w:rsidR="00DD0186">
        <w:rPr>
          <w:b/>
          <w:sz w:val="22"/>
          <w:szCs w:val="22"/>
        </w:rPr>
        <w:t xml:space="preserve"> – The budget presentation was last week. Feedback is due May 1 as the vote will take place on May 8. </w:t>
      </w:r>
    </w:p>
    <w:p w:rsidR="00CC47CB" w:rsidRDefault="00CC47CB" w:rsidP="00CC47CB">
      <w:pPr>
        <w:pStyle w:val="ListParagraph"/>
        <w:numPr>
          <w:ilvl w:val="0"/>
          <w:numId w:val="2"/>
        </w:numPr>
        <w:tabs>
          <w:tab w:val="left" w:pos="180"/>
        </w:tabs>
        <w:spacing w:line="360" w:lineRule="auto"/>
        <w:rPr>
          <w:b/>
          <w:sz w:val="22"/>
          <w:szCs w:val="22"/>
        </w:rPr>
      </w:pPr>
      <w:r>
        <w:rPr>
          <w:b/>
          <w:sz w:val="22"/>
          <w:szCs w:val="22"/>
        </w:rPr>
        <w:t>Trustee Remarks</w:t>
      </w:r>
    </w:p>
    <w:p w:rsidR="00DD0186" w:rsidRDefault="00DD0186" w:rsidP="00DD0186">
      <w:pPr>
        <w:pStyle w:val="ListParagraph"/>
        <w:numPr>
          <w:ilvl w:val="1"/>
          <w:numId w:val="2"/>
        </w:numPr>
        <w:tabs>
          <w:tab w:val="left" w:pos="180"/>
        </w:tabs>
        <w:spacing w:line="360" w:lineRule="auto"/>
        <w:rPr>
          <w:b/>
          <w:sz w:val="22"/>
          <w:szCs w:val="22"/>
        </w:rPr>
      </w:pPr>
      <w:r>
        <w:rPr>
          <w:b/>
          <w:sz w:val="22"/>
          <w:szCs w:val="22"/>
        </w:rPr>
        <w:t xml:space="preserve">Trustee Wade spoke at length about the various funding envelopes and the specifics around them. The enrollment for the next school year is stable with only a decline of seven students. </w:t>
      </w:r>
    </w:p>
    <w:p w:rsidR="00DD0186" w:rsidRDefault="00DD0186" w:rsidP="00DD0186">
      <w:pPr>
        <w:pStyle w:val="ListParagraph"/>
        <w:numPr>
          <w:ilvl w:val="1"/>
          <w:numId w:val="2"/>
        </w:numPr>
        <w:tabs>
          <w:tab w:val="left" w:pos="180"/>
        </w:tabs>
        <w:spacing w:line="360" w:lineRule="auto"/>
        <w:rPr>
          <w:b/>
          <w:sz w:val="22"/>
          <w:szCs w:val="22"/>
        </w:rPr>
      </w:pPr>
      <w:r>
        <w:rPr>
          <w:b/>
          <w:sz w:val="22"/>
          <w:szCs w:val="22"/>
        </w:rPr>
        <w:t xml:space="preserve">SD # 73 is in receipt of a $ 1.2 million grant over the next 3 years to be put towards initiatives in Youth Trade. </w:t>
      </w:r>
    </w:p>
    <w:p w:rsidR="00DD0186" w:rsidRDefault="00DD0186" w:rsidP="00DD0186">
      <w:pPr>
        <w:pStyle w:val="ListParagraph"/>
        <w:numPr>
          <w:ilvl w:val="1"/>
          <w:numId w:val="2"/>
        </w:numPr>
        <w:tabs>
          <w:tab w:val="left" w:pos="180"/>
        </w:tabs>
        <w:spacing w:line="360" w:lineRule="auto"/>
        <w:rPr>
          <w:b/>
          <w:sz w:val="22"/>
          <w:szCs w:val="22"/>
        </w:rPr>
      </w:pPr>
      <w:r>
        <w:rPr>
          <w:b/>
          <w:sz w:val="22"/>
          <w:szCs w:val="22"/>
        </w:rPr>
        <w:t xml:space="preserve">SD # 73 is also in receipt of a one time funding of $700,000 from the government. The only stipulation from the government is that there must be notification to the PACs as to how this money will be spent. Further </w:t>
      </w:r>
      <w:r>
        <w:rPr>
          <w:b/>
          <w:sz w:val="22"/>
          <w:szCs w:val="22"/>
        </w:rPr>
        <w:lastRenderedPageBreak/>
        <w:t xml:space="preserve">communication on this to come. </w:t>
      </w:r>
      <w:r w:rsidR="00F010FC">
        <w:rPr>
          <w:b/>
          <w:sz w:val="22"/>
          <w:szCs w:val="22"/>
        </w:rPr>
        <w:t xml:space="preserve">The focus for these funds is to assist in the implementation of the new requirements. </w:t>
      </w:r>
    </w:p>
    <w:p w:rsidR="00F010FC" w:rsidRDefault="00F010FC" w:rsidP="00F010FC">
      <w:pPr>
        <w:pStyle w:val="ListParagraph"/>
        <w:tabs>
          <w:tab w:val="left" w:pos="180"/>
        </w:tabs>
        <w:spacing w:line="360" w:lineRule="auto"/>
        <w:ind w:left="1080"/>
        <w:rPr>
          <w:b/>
          <w:sz w:val="22"/>
          <w:szCs w:val="22"/>
        </w:rPr>
      </w:pPr>
    </w:p>
    <w:p w:rsidR="00F010FC" w:rsidRPr="00F010FC" w:rsidRDefault="00F010FC" w:rsidP="00F010FC">
      <w:pPr>
        <w:tabs>
          <w:tab w:val="left" w:pos="180"/>
        </w:tabs>
        <w:spacing w:line="360" w:lineRule="auto"/>
        <w:rPr>
          <w:b/>
          <w:sz w:val="22"/>
          <w:szCs w:val="22"/>
        </w:rPr>
      </w:pPr>
      <w:r>
        <w:rPr>
          <w:b/>
          <w:sz w:val="22"/>
          <w:szCs w:val="22"/>
        </w:rPr>
        <w:t xml:space="preserve">The meeting was adjourned at 8:50 pm. </w:t>
      </w:r>
    </w:p>
    <w:p w:rsidR="00F010FC" w:rsidRDefault="00F010FC" w:rsidP="00F010FC">
      <w:pPr>
        <w:tabs>
          <w:tab w:val="left" w:pos="180"/>
        </w:tabs>
        <w:spacing w:line="360" w:lineRule="auto"/>
        <w:rPr>
          <w:b/>
          <w:sz w:val="22"/>
          <w:szCs w:val="22"/>
        </w:rPr>
      </w:pPr>
    </w:p>
    <w:p w:rsidR="00CC47CB" w:rsidRPr="00F010FC" w:rsidRDefault="00CC47CB" w:rsidP="00F010FC">
      <w:pPr>
        <w:pStyle w:val="ListParagraph"/>
        <w:numPr>
          <w:ilvl w:val="0"/>
          <w:numId w:val="2"/>
        </w:numPr>
        <w:tabs>
          <w:tab w:val="left" w:pos="180"/>
        </w:tabs>
        <w:spacing w:line="360" w:lineRule="auto"/>
        <w:rPr>
          <w:b/>
          <w:sz w:val="22"/>
          <w:szCs w:val="22"/>
        </w:rPr>
      </w:pPr>
      <w:r w:rsidRPr="00F010FC">
        <w:rPr>
          <w:b/>
          <w:sz w:val="22"/>
          <w:szCs w:val="22"/>
        </w:rPr>
        <w:t xml:space="preserve">NEXT GENERAL MEETING: May 16 at 7 pm at the Henry </w:t>
      </w:r>
      <w:proofErr w:type="spellStart"/>
      <w:r w:rsidRPr="00F010FC">
        <w:rPr>
          <w:b/>
          <w:sz w:val="22"/>
          <w:szCs w:val="22"/>
        </w:rPr>
        <w:t>Grube</w:t>
      </w:r>
      <w:proofErr w:type="spellEnd"/>
      <w:r w:rsidRPr="00F010FC">
        <w:rPr>
          <w:b/>
          <w:sz w:val="22"/>
          <w:szCs w:val="22"/>
        </w:rPr>
        <w:t xml:space="preserve">. </w:t>
      </w:r>
    </w:p>
    <w:p w:rsidR="003A4C34" w:rsidRPr="002C0F96" w:rsidRDefault="003A4C34" w:rsidP="002F04F4">
      <w:pPr>
        <w:tabs>
          <w:tab w:val="left" w:pos="180"/>
        </w:tabs>
        <w:spacing w:line="360" w:lineRule="auto"/>
        <w:rPr>
          <w:sz w:val="16"/>
          <w:szCs w:val="16"/>
        </w:rPr>
      </w:pPr>
    </w:p>
    <w:sectPr w:rsidR="003A4C34" w:rsidRPr="002C0F9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09" w:rsidRDefault="001D0909" w:rsidP="00493D74">
      <w:r>
        <w:separator/>
      </w:r>
    </w:p>
  </w:endnote>
  <w:endnote w:type="continuationSeparator" w:id="0">
    <w:p w:rsidR="001D0909" w:rsidRDefault="001D0909" w:rsidP="0049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09" w:rsidRDefault="001D0909" w:rsidP="00493D74">
      <w:r>
        <w:separator/>
      </w:r>
    </w:p>
  </w:footnote>
  <w:footnote w:type="continuationSeparator" w:id="0">
    <w:p w:rsidR="001D0909" w:rsidRDefault="001D0909" w:rsidP="0049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74" w:rsidRDefault="00493D74" w:rsidP="00493D74">
    <w:pPr>
      <w:pStyle w:val="Header"/>
      <w:jc w:val="center"/>
    </w:pPr>
    <w:r>
      <w:rPr>
        <w:rFonts w:ascii="Times New Roman" w:hAnsi="Times New Roman"/>
        <w:noProof/>
        <w:lang w:val="en-US"/>
      </w:rPr>
      <w:drawing>
        <wp:inline distT="0" distB="0" distL="0" distR="0">
          <wp:extent cx="7524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915F7"/>
    <w:multiLevelType w:val="hybridMultilevel"/>
    <w:tmpl w:val="9244A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742D8D"/>
    <w:multiLevelType w:val="hybridMultilevel"/>
    <w:tmpl w:val="5BD43246"/>
    <w:lvl w:ilvl="0" w:tplc="36E2C460">
      <w:start w:val="1"/>
      <w:numFmt w:val="decimal"/>
      <w:lvlText w:val="%1."/>
      <w:lvlJc w:val="left"/>
      <w:pPr>
        <w:tabs>
          <w:tab w:val="num" w:pos="360"/>
        </w:tabs>
        <w:ind w:left="360" w:hanging="360"/>
      </w:pPr>
      <w:rPr>
        <w:rFonts w:ascii="Arial" w:eastAsia="Times New Roman" w:hAnsi="Arial" w:cs="Arial"/>
        <w:b/>
      </w:rPr>
    </w:lvl>
    <w:lvl w:ilvl="1" w:tplc="0818D0CC">
      <w:start w:val="1"/>
      <w:numFmt w:val="lowerLetter"/>
      <w:lvlText w:val="%2."/>
      <w:lvlJc w:val="left"/>
      <w:pPr>
        <w:tabs>
          <w:tab w:val="num" w:pos="1080"/>
        </w:tabs>
        <w:ind w:left="1080" w:hanging="360"/>
      </w:pPr>
      <w:rPr>
        <w:b w:val="0"/>
        <w:sz w:val="20"/>
        <w:szCs w:val="20"/>
      </w:rPr>
    </w:lvl>
    <w:lvl w:ilvl="2" w:tplc="99E6A85A">
      <w:start w:val="1"/>
      <w:numFmt w:val="bullet"/>
      <w:lvlText w:val=""/>
      <w:lvlJc w:val="left"/>
      <w:pPr>
        <w:tabs>
          <w:tab w:val="num" w:pos="1980"/>
        </w:tabs>
        <w:ind w:left="1980" w:hanging="360"/>
      </w:pPr>
      <w:rPr>
        <w:rFonts w:ascii="Symbol" w:hAnsi="Symbol" w:hint="default"/>
      </w:rPr>
    </w:lvl>
    <w:lvl w:ilvl="3" w:tplc="26B2EC90">
      <w:start w:val="1"/>
      <w:numFmt w:val="decimal"/>
      <w:lvlText w:val="%4."/>
      <w:lvlJc w:val="left"/>
      <w:pPr>
        <w:tabs>
          <w:tab w:val="num" w:pos="2520"/>
        </w:tabs>
        <w:ind w:left="2520" w:hanging="360"/>
      </w:pPr>
    </w:lvl>
    <w:lvl w:ilvl="4" w:tplc="FD08DC30">
      <w:start w:val="1"/>
      <w:numFmt w:val="lowerLetter"/>
      <w:lvlText w:val="%5."/>
      <w:lvlJc w:val="left"/>
      <w:pPr>
        <w:tabs>
          <w:tab w:val="num" w:pos="3240"/>
        </w:tabs>
        <w:ind w:left="3240" w:hanging="360"/>
      </w:pPr>
    </w:lvl>
    <w:lvl w:ilvl="5" w:tplc="C422011E">
      <w:start w:val="1"/>
      <w:numFmt w:val="lowerRoman"/>
      <w:lvlText w:val="%6."/>
      <w:lvlJc w:val="right"/>
      <w:pPr>
        <w:tabs>
          <w:tab w:val="num" w:pos="3960"/>
        </w:tabs>
        <w:ind w:left="3960" w:hanging="180"/>
      </w:pPr>
    </w:lvl>
    <w:lvl w:ilvl="6" w:tplc="3600F9C2">
      <w:start w:val="1"/>
      <w:numFmt w:val="decimal"/>
      <w:lvlText w:val="%7."/>
      <w:lvlJc w:val="left"/>
      <w:pPr>
        <w:tabs>
          <w:tab w:val="num" w:pos="4680"/>
        </w:tabs>
        <w:ind w:left="4680" w:hanging="360"/>
      </w:pPr>
    </w:lvl>
    <w:lvl w:ilvl="7" w:tplc="1DCEACF2" w:tentative="1">
      <w:start w:val="1"/>
      <w:numFmt w:val="lowerLetter"/>
      <w:lvlText w:val="%8."/>
      <w:lvlJc w:val="left"/>
      <w:pPr>
        <w:tabs>
          <w:tab w:val="num" w:pos="5400"/>
        </w:tabs>
        <w:ind w:left="5400" w:hanging="360"/>
      </w:pPr>
    </w:lvl>
    <w:lvl w:ilvl="8" w:tplc="4C96AEA8"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74"/>
    <w:rsid w:val="00011A40"/>
    <w:rsid w:val="00030976"/>
    <w:rsid w:val="001D0909"/>
    <w:rsid w:val="0029073C"/>
    <w:rsid w:val="002C0F96"/>
    <w:rsid w:val="002E10D7"/>
    <w:rsid w:val="002F04F4"/>
    <w:rsid w:val="00380B06"/>
    <w:rsid w:val="003A4C34"/>
    <w:rsid w:val="003C2084"/>
    <w:rsid w:val="003E6181"/>
    <w:rsid w:val="00493D74"/>
    <w:rsid w:val="00634AC8"/>
    <w:rsid w:val="006F7411"/>
    <w:rsid w:val="00703C67"/>
    <w:rsid w:val="00713119"/>
    <w:rsid w:val="00743C54"/>
    <w:rsid w:val="007C2875"/>
    <w:rsid w:val="007F2F70"/>
    <w:rsid w:val="00802EB7"/>
    <w:rsid w:val="009231AE"/>
    <w:rsid w:val="009F1581"/>
    <w:rsid w:val="00A237D3"/>
    <w:rsid w:val="00A31A00"/>
    <w:rsid w:val="00A9548E"/>
    <w:rsid w:val="00AF510E"/>
    <w:rsid w:val="00AF5A3C"/>
    <w:rsid w:val="00BB1AFC"/>
    <w:rsid w:val="00C2715D"/>
    <w:rsid w:val="00C61209"/>
    <w:rsid w:val="00CC47CB"/>
    <w:rsid w:val="00CD644F"/>
    <w:rsid w:val="00DD0186"/>
    <w:rsid w:val="00E011DF"/>
    <w:rsid w:val="00E36AA9"/>
    <w:rsid w:val="00E80217"/>
    <w:rsid w:val="00E86D40"/>
    <w:rsid w:val="00ED712F"/>
    <w:rsid w:val="00F010FC"/>
    <w:rsid w:val="00FE3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B3B2"/>
  <w15:docId w15:val="{EEE7431C-5E48-4363-A612-2DF23D15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3D74"/>
    <w:pPr>
      <w:spacing w:after="0" w:line="240" w:lineRule="auto"/>
    </w:pPr>
    <w:rPr>
      <w:rFonts w:ascii="Arial" w:eastAsia="Times New Roman" w:hAnsi="Arial" w:cs="Arial"/>
      <w:sz w:val="24"/>
      <w:szCs w:val="14"/>
    </w:rPr>
  </w:style>
  <w:style w:type="paragraph" w:styleId="Heading2">
    <w:name w:val="heading 2"/>
    <w:basedOn w:val="Normal"/>
    <w:link w:val="Heading2Char"/>
    <w:uiPriority w:val="9"/>
    <w:qFormat/>
    <w:rsid w:val="00AF5A3C"/>
    <w:pPr>
      <w:spacing w:before="100" w:beforeAutospacing="1" w:after="100" w:afterAutospacing="1"/>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3D74"/>
    <w:pPr>
      <w:tabs>
        <w:tab w:val="center" w:pos="4320"/>
        <w:tab w:val="right" w:pos="8640"/>
      </w:tabs>
    </w:pPr>
  </w:style>
  <w:style w:type="character" w:customStyle="1" w:styleId="HeaderChar">
    <w:name w:val="Header Char"/>
    <w:basedOn w:val="DefaultParagraphFont"/>
    <w:link w:val="Header"/>
    <w:semiHidden/>
    <w:rsid w:val="00493D74"/>
    <w:rPr>
      <w:rFonts w:ascii="Arial" w:eastAsia="Times New Roman" w:hAnsi="Arial" w:cs="Arial"/>
      <w:sz w:val="24"/>
      <w:szCs w:val="14"/>
    </w:rPr>
  </w:style>
  <w:style w:type="paragraph" w:styleId="Footer">
    <w:name w:val="footer"/>
    <w:basedOn w:val="Normal"/>
    <w:link w:val="FooterChar"/>
    <w:uiPriority w:val="99"/>
    <w:unhideWhenUsed/>
    <w:rsid w:val="00493D74"/>
    <w:pPr>
      <w:tabs>
        <w:tab w:val="center" w:pos="4680"/>
        <w:tab w:val="right" w:pos="9360"/>
      </w:tabs>
    </w:pPr>
  </w:style>
  <w:style w:type="character" w:customStyle="1" w:styleId="FooterChar">
    <w:name w:val="Footer Char"/>
    <w:basedOn w:val="DefaultParagraphFont"/>
    <w:link w:val="Footer"/>
    <w:uiPriority w:val="99"/>
    <w:rsid w:val="00493D74"/>
    <w:rPr>
      <w:rFonts w:ascii="Arial" w:eastAsia="Times New Roman" w:hAnsi="Arial" w:cs="Arial"/>
      <w:sz w:val="24"/>
      <w:szCs w:val="14"/>
    </w:rPr>
  </w:style>
  <w:style w:type="paragraph" w:styleId="BalloonText">
    <w:name w:val="Balloon Text"/>
    <w:basedOn w:val="Normal"/>
    <w:link w:val="BalloonTextChar"/>
    <w:uiPriority w:val="99"/>
    <w:semiHidden/>
    <w:unhideWhenUsed/>
    <w:rsid w:val="00493D74"/>
    <w:rPr>
      <w:rFonts w:ascii="Tahoma" w:hAnsi="Tahoma" w:cs="Tahoma"/>
      <w:sz w:val="16"/>
      <w:szCs w:val="16"/>
    </w:rPr>
  </w:style>
  <w:style w:type="character" w:customStyle="1" w:styleId="BalloonTextChar">
    <w:name w:val="Balloon Text Char"/>
    <w:basedOn w:val="DefaultParagraphFont"/>
    <w:link w:val="BalloonText"/>
    <w:uiPriority w:val="99"/>
    <w:semiHidden/>
    <w:rsid w:val="00493D74"/>
    <w:rPr>
      <w:rFonts w:ascii="Tahoma" w:eastAsia="Times New Roman" w:hAnsi="Tahoma" w:cs="Tahoma"/>
      <w:sz w:val="16"/>
      <w:szCs w:val="16"/>
    </w:rPr>
  </w:style>
  <w:style w:type="paragraph" w:styleId="Quote">
    <w:name w:val="Quote"/>
    <w:basedOn w:val="Normal"/>
    <w:next w:val="Normal"/>
    <w:link w:val="QuoteChar"/>
    <w:uiPriority w:val="29"/>
    <w:qFormat/>
    <w:rsid w:val="00493D74"/>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493D74"/>
    <w:rPr>
      <w:rFonts w:eastAsiaTheme="minorEastAsia"/>
      <w:i/>
      <w:iCs/>
      <w:color w:val="000000" w:themeColor="text1"/>
      <w:lang w:val="en-US" w:eastAsia="ja-JP"/>
    </w:rPr>
  </w:style>
  <w:style w:type="character" w:styleId="Hyperlink">
    <w:name w:val="Hyperlink"/>
    <w:basedOn w:val="DefaultParagraphFont"/>
    <w:uiPriority w:val="99"/>
    <w:unhideWhenUsed/>
    <w:rsid w:val="00E36AA9"/>
    <w:rPr>
      <w:color w:val="0000FF" w:themeColor="hyperlink"/>
      <w:u w:val="single"/>
    </w:rPr>
  </w:style>
  <w:style w:type="character" w:customStyle="1" w:styleId="apple-converted-space">
    <w:name w:val="apple-converted-space"/>
    <w:basedOn w:val="DefaultParagraphFont"/>
    <w:rsid w:val="00713119"/>
  </w:style>
  <w:style w:type="character" w:customStyle="1" w:styleId="aqj">
    <w:name w:val="aqj"/>
    <w:basedOn w:val="DefaultParagraphFont"/>
    <w:rsid w:val="00713119"/>
  </w:style>
  <w:style w:type="paragraph" w:styleId="NormalWeb">
    <w:name w:val="Normal (Web)"/>
    <w:basedOn w:val="Normal"/>
    <w:uiPriority w:val="99"/>
    <w:semiHidden/>
    <w:unhideWhenUsed/>
    <w:rsid w:val="00713119"/>
    <w:pPr>
      <w:spacing w:before="100" w:beforeAutospacing="1" w:after="100" w:afterAutospacing="1"/>
    </w:pPr>
    <w:rPr>
      <w:rFonts w:ascii="Times New Roman" w:hAnsi="Times New Roman" w:cs="Times New Roman"/>
      <w:szCs w:val="24"/>
      <w:lang w:val="en-US"/>
    </w:rPr>
  </w:style>
  <w:style w:type="paragraph" w:styleId="ListParagraph">
    <w:name w:val="List Paragraph"/>
    <w:basedOn w:val="Normal"/>
    <w:uiPriority w:val="34"/>
    <w:qFormat/>
    <w:rsid w:val="00AF5A3C"/>
    <w:pPr>
      <w:ind w:left="720"/>
      <w:contextualSpacing/>
    </w:pPr>
  </w:style>
  <w:style w:type="character" w:customStyle="1" w:styleId="Heading2Char">
    <w:name w:val="Heading 2 Char"/>
    <w:basedOn w:val="DefaultParagraphFont"/>
    <w:link w:val="Heading2"/>
    <w:uiPriority w:val="9"/>
    <w:rsid w:val="00AF5A3C"/>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AF5A3C"/>
    <w:rPr>
      <w:b/>
      <w:bCs/>
    </w:rPr>
  </w:style>
  <w:style w:type="character" w:styleId="Emphasis">
    <w:name w:val="Emphasis"/>
    <w:basedOn w:val="DefaultParagraphFont"/>
    <w:uiPriority w:val="20"/>
    <w:qFormat/>
    <w:rsid w:val="00AF5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945311">
      <w:bodyDiv w:val="1"/>
      <w:marLeft w:val="0"/>
      <w:marRight w:val="0"/>
      <w:marTop w:val="0"/>
      <w:marBottom w:val="0"/>
      <w:divBdr>
        <w:top w:val="none" w:sz="0" w:space="0" w:color="auto"/>
        <w:left w:val="none" w:sz="0" w:space="0" w:color="auto"/>
        <w:bottom w:val="none" w:sz="0" w:space="0" w:color="auto"/>
        <w:right w:val="none" w:sz="0" w:space="0" w:color="auto"/>
      </w:divBdr>
      <w:divsChild>
        <w:div w:id="4411514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12472339">
              <w:marLeft w:val="0"/>
              <w:marRight w:val="0"/>
              <w:marTop w:val="0"/>
              <w:marBottom w:val="0"/>
              <w:divBdr>
                <w:top w:val="none" w:sz="0" w:space="0" w:color="auto"/>
                <w:left w:val="none" w:sz="0" w:space="0" w:color="auto"/>
                <w:bottom w:val="none" w:sz="0" w:space="0" w:color="auto"/>
                <w:right w:val="none" w:sz="0" w:space="0" w:color="auto"/>
              </w:divBdr>
              <w:divsChild>
                <w:div w:id="15727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78126">
      <w:bodyDiv w:val="1"/>
      <w:marLeft w:val="0"/>
      <w:marRight w:val="0"/>
      <w:marTop w:val="0"/>
      <w:marBottom w:val="0"/>
      <w:divBdr>
        <w:top w:val="none" w:sz="0" w:space="0" w:color="auto"/>
        <w:left w:val="none" w:sz="0" w:space="0" w:color="auto"/>
        <w:bottom w:val="none" w:sz="0" w:space="0" w:color="auto"/>
        <w:right w:val="none" w:sz="0" w:space="0" w:color="auto"/>
      </w:divBdr>
      <w:divsChild>
        <w:div w:id="137942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523138">
              <w:marLeft w:val="0"/>
              <w:marRight w:val="0"/>
              <w:marTop w:val="0"/>
              <w:marBottom w:val="0"/>
              <w:divBdr>
                <w:top w:val="none" w:sz="0" w:space="0" w:color="auto"/>
                <w:left w:val="none" w:sz="0" w:space="0" w:color="auto"/>
                <w:bottom w:val="none" w:sz="0" w:space="0" w:color="auto"/>
                <w:right w:val="none" w:sz="0" w:space="0" w:color="auto"/>
              </w:divBdr>
              <w:divsChild>
                <w:div w:id="1708212819">
                  <w:marLeft w:val="0"/>
                  <w:marRight w:val="0"/>
                  <w:marTop w:val="0"/>
                  <w:marBottom w:val="0"/>
                  <w:divBdr>
                    <w:top w:val="none" w:sz="0" w:space="0" w:color="auto"/>
                    <w:left w:val="none" w:sz="0" w:space="0" w:color="auto"/>
                    <w:bottom w:val="none" w:sz="0" w:space="0" w:color="auto"/>
                    <w:right w:val="none" w:sz="0" w:space="0" w:color="auto"/>
                  </w:divBdr>
                  <w:divsChild>
                    <w:div w:id="13612063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83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60635">
      <w:bodyDiv w:val="1"/>
      <w:marLeft w:val="0"/>
      <w:marRight w:val="0"/>
      <w:marTop w:val="0"/>
      <w:marBottom w:val="0"/>
      <w:divBdr>
        <w:top w:val="none" w:sz="0" w:space="0" w:color="auto"/>
        <w:left w:val="none" w:sz="0" w:space="0" w:color="auto"/>
        <w:bottom w:val="none" w:sz="0" w:space="0" w:color="auto"/>
        <w:right w:val="none" w:sz="0" w:space="0" w:color="auto"/>
      </w:divBdr>
      <w:divsChild>
        <w:div w:id="1287352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950096">
              <w:marLeft w:val="0"/>
              <w:marRight w:val="0"/>
              <w:marTop w:val="0"/>
              <w:marBottom w:val="0"/>
              <w:divBdr>
                <w:top w:val="none" w:sz="0" w:space="0" w:color="auto"/>
                <w:left w:val="none" w:sz="0" w:space="0" w:color="auto"/>
                <w:bottom w:val="none" w:sz="0" w:space="0" w:color="auto"/>
                <w:right w:val="none" w:sz="0" w:space="0" w:color="auto"/>
              </w:divBdr>
              <w:divsChild>
                <w:div w:id="266235460">
                  <w:marLeft w:val="0"/>
                  <w:marRight w:val="0"/>
                  <w:marTop w:val="0"/>
                  <w:marBottom w:val="0"/>
                  <w:divBdr>
                    <w:top w:val="none" w:sz="0" w:space="0" w:color="auto"/>
                    <w:left w:val="none" w:sz="0" w:space="0" w:color="auto"/>
                    <w:bottom w:val="none" w:sz="0" w:space="0" w:color="auto"/>
                    <w:right w:val="none" w:sz="0" w:space="0" w:color="auto"/>
                  </w:divBdr>
                  <w:divsChild>
                    <w:div w:id="16332486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5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7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uk@sd73.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Erin</dc:creator>
  <cp:lastModifiedBy>ian Mitchell</cp:lastModifiedBy>
  <cp:revision>3</cp:revision>
  <cp:lastPrinted>2017-05-03T00:12:00Z</cp:lastPrinted>
  <dcterms:created xsi:type="dcterms:W3CDTF">2017-05-03T00:16:00Z</dcterms:created>
  <dcterms:modified xsi:type="dcterms:W3CDTF">2017-05-03T00:16:00Z</dcterms:modified>
</cp:coreProperties>
</file>